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E569">
      <w:pPr>
        <w:spacing w:before="101" w:line="226" w:lineRule="auto"/>
        <w:ind w:left="2862" w:firstLine="321" w:firstLineChars="100"/>
        <w:outlineLvl w:val="0"/>
        <w:rPr>
          <w:rFonts w:ascii="仿宋" w:hAnsi="仿宋" w:eastAsia="仿宋" w:cs="仿宋"/>
          <w:b/>
          <w:bCs/>
          <w:spacing w:val="5"/>
          <w:sz w:val="31"/>
          <w:szCs w:val="31"/>
        </w:rPr>
      </w:pPr>
    </w:p>
    <w:p w14:paraId="02D192BC">
      <w:pPr>
        <w:spacing w:before="101" w:line="226" w:lineRule="auto"/>
        <w:ind w:left="2862" w:firstLine="321" w:firstLineChars="10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暂停研究再启动申请表</w:t>
      </w:r>
    </w:p>
    <w:p w14:paraId="06379D3B">
      <w:pPr>
        <w:spacing w:line="212" w:lineRule="exact"/>
      </w:pPr>
    </w:p>
    <w:tbl>
      <w:tblPr>
        <w:tblStyle w:val="6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417"/>
        <w:gridCol w:w="2408"/>
        <w:gridCol w:w="2407"/>
        <w:gridCol w:w="2414"/>
      </w:tblGrid>
      <w:tr w14:paraId="5738D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96" w:type="dxa"/>
            <w:vAlign w:val="top"/>
          </w:tcPr>
          <w:p w14:paraId="1217C526">
            <w:pPr>
              <w:spacing w:before="112" w:line="221" w:lineRule="auto"/>
              <w:ind w:left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4"/>
            <w:vAlign w:val="top"/>
          </w:tcPr>
          <w:p w14:paraId="09BDB51C">
            <w:pPr>
              <w:pStyle w:val="7"/>
            </w:pPr>
          </w:p>
        </w:tc>
      </w:tr>
      <w:tr w14:paraId="5F898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96" w:type="dxa"/>
            <w:vAlign w:val="top"/>
          </w:tcPr>
          <w:p w14:paraId="5A592B05">
            <w:pPr>
              <w:spacing w:before="187" w:line="223" w:lineRule="auto"/>
              <w:ind w:left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7646" w:type="dxa"/>
            <w:gridSpan w:val="4"/>
            <w:vAlign w:val="top"/>
          </w:tcPr>
          <w:p w14:paraId="3F0223F7">
            <w:pPr>
              <w:spacing w:before="35" w:line="221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28F3F3C6">
            <w:pPr>
              <w:spacing w:before="14" w:line="207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5FBD3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 w14:paraId="725D2DB4">
            <w:pPr>
              <w:spacing w:before="110" w:line="222" w:lineRule="auto"/>
              <w:ind w:left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646" w:type="dxa"/>
            <w:gridSpan w:val="4"/>
            <w:vAlign w:val="top"/>
          </w:tcPr>
          <w:p w14:paraId="5E5CF8F5">
            <w:pPr>
              <w:pStyle w:val="7"/>
            </w:pPr>
          </w:p>
        </w:tc>
      </w:tr>
      <w:tr w14:paraId="39325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 w14:paraId="02C3D650">
            <w:pPr>
              <w:spacing w:before="109" w:line="223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7646" w:type="dxa"/>
            <w:gridSpan w:val="4"/>
            <w:vAlign w:val="top"/>
          </w:tcPr>
          <w:p w14:paraId="415BBF8F">
            <w:pPr>
              <w:pStyle w:val="7"/>
            </w:pPr>
          </w:p>
        </w:tc>
      </w:tr>
      <w:tr w14:paraId="34DC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 w14:paraId="1EF22539">
            <w:pPr>
              <w:spacing w:before="108" w:line="222" w:lineRule="auto"/>
              <w:ind w:left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7646" w:type="dxa"/>
            <w:gridSpan w:val="4"/>
            <w:vAlign w:val="top"/>
          </w:tcPr>
          <w:p w14:paraId="070F92E2">
            <w:pPr>
              <w:pStyle w:val="7"/>
            </w:pPr>
          </w:p>
        </w:tc>
      </w:tr>
      <w:tr w14:paraId="1A047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96" w:type="dxa"/>
            <w:vAlign w:val="top"/>
          </w:tcPr>
          <w:p w14:paraId="39582309">
            <w:pPr>
              <w:spacing w:before="38" w:line="220" w:lineRule="auto"/>
              <w:ind w:left="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递交资料</w:t>
            </w:r>
          </w:p>
          <w:p w14:paraId="66F69C83">
            <w:pPr>
              <w:spacing w:before="26" w:line="223" w:lineRule="auto"/>
              <w:ind w:left="700" w:right="156" w:hanging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（注明版本号与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日期）</w:t>
            </w:r>
          </w:p>
        </w:tc>
        <w:tc>
          <w:tcPr>
            <w:tcW w:w="7646" w:type="dxa"/>
            <w:gridSpan w:val="4"/>
            <w:vAlign w:val="top"/>
          </w:tcPr>
          <w:p w14:paraId="085A43D1">
            <w:pPr>
              <w:pStyle w:val="7"/>
            </w:pPr>
          </w:p>
        </w:tc>
      </w:tr>
      <w:tr w14:paraId="63E33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8" w:hRule="atLeast"/>
        </w:trPr>
        <w:tc>
          <w:tcPr>
            <w:tcW w:w="9642" w:type="dxa"/>
            <w:gridSpan w:val="5"/>
            <w:vAlign w:val="top"/>
          </w:tcPr>
          <w:p w14:paraId="58AF75B9">
            <w:pPr>
              <w:spacing w:before="117" w:line="220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申请再启动情况</w:t>
            </w:r>
          </w:p>
          <w:p w14:paraId="6ABB4DF1">
            <w:pPr>
              <w:spacing w:before="181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一、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申请再启动理由</w:t>
            </w:r>
          </w:p>
          <w:p w14:paraId="48468C63">
            <w:pPr>
              <w:pStyle w:val="7"/>
              <w:spacing w:line="258" w:lineRule="auto"/>
            </w:pPr>
          </w:p>
          <w:p w14:paraId="6285EB11">
            <w:pPr>
              <w:pStyle w:val="7"/>
              <w:spacing w:line="258" w:lineRule="auto"/>
            </w:pPr>
          </w:p>
          <w:p w14:paraId="77905081">
            <w:pPr>
              <w:pStyle w:val="7"/>
              <w:spacing w:line="258" w:lineRule="auto"/>
            </w:pPr>
          </w:p>
          <w:p w14:paraId="4C7A5DA7">
            <w:pPr>
              <w:pStyle w:val="7"/>
              <w:spacing w:line="258" w:lineRule="auto"/>
            </w:pPr>
          </w:p>
          <w:p w14:paraId="2893911D">
            <w:pPr>
              <w:pStyle w:val="7"/>
              <w:spacing w:line="258" w:lineRule="auto"/>
            </w:pPr>
          </w:p>
          <w:p w14:paraId="4CB768AC">
            <w:pPr>
              <w:pStyle w:val="7"/>
              <w:spacing w:line="258" w:lineRule="auto"/>
            </w:pPr>
          </w:p>
          <w:p w14:paraId="0084421E">
            <w:pPr>
              <w:pStyle w:val="7"/>
              <w:spacing w:line="258" w:lineRule="auto"/>
            </w:pPr>
          </w:p>
          <w:p w14:paraId="39FE72C1">
            <w:pPr>
              <w:pStyle w:val="7"/>
              <w:spacing w:line="258" w:lineRule="auto"/>
            </w:pPr>
          </w:p>
          <w:p w14:paraId="78D4698C">
            <w:pPr>
              <w:pStyle w:val="7"/>
              <w:spacing w:line="259" w:lineRule="auto"/>
            </w:pPr>
          </w:p>
          <w:p w14:paraId="31485CA6">
            <w:pPr>
              <w:pStyle w:val="7"/>
              <w:spacing w:line="259" w:lineRule="auto"/>
            </w:pPr>
          </w:p>
          <w:p w14:paraId="4191ABD1">
            <w:pPr>
              <w:pStyle w:val="7"/>
              <w:spacing w:line="259" w:lineRule="auto"/>
            </w:pPr>
          </w:p>
          <w:p w14:paraId="72DB56A6">
            <w:pPr>
              <w:pStyle w:val="7"/>
              <w:spacing w:line="259" w:lineRule="auto"/>
            </w:pPr>
          </w:p>
          <w:p w14:paraId="441EA0FF">
            <w:pPr>
              <w:pStyle w:val="7"/>
              <w:spacing w:line="259" w:lineRule="auto"/>
            </w:pPr>
          </w:p>
          <w:p w14:paraId="76F4981C">
            <w:pPr>
              <w:spacing w:before="78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二、其它需说明的重要内容</w:t>
            </w:r>
          </w:p>
        </w:tc>
      </w:tr>
      <w:tr w14:paraId="2F2B0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413" w:type="dxa"/>
            <w:gridSpan w:val="2"/>
            <w:vAlign w:val="top"/>
          </w:tcPr>
          <w:p w14:paraId="16272E48">
            <w:pPr>
              <w:spacing w:before="149" w:line="223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408" w:type="dxa"/>
            <w:vAlign w:val="top"/>
          </w:tcPr>
          <w:p w14:paraId="6386DE47">
            <w:pPr>
              <w:pStyle w:val="7"/>
            </w:pPr>
          </w:p>
        </w:tc>
        <w:tc>
          <w:tcPr>
            <w:tcW w:w="2407" w:type="dxa"/>
            <w:vAlign w:val="top"/>
          </w:tcPr>
          <w:p w14:paraId="724C7DDF">
            <w:pPr>
              <w:spacing w:before="149" w:line="223" w:lineRule="auto"/>
              <w:ind w:left="9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2414" w:type="dxa"/>
            <w:vAlign w:val="top"/>
          </w:tcPr>
          <w:p w14:paraId="409C5823">
            <w:pPr>
              <w:pStyle w:val="7"/>
            </w:pPr>
          </w:p>
        </w:tc>
      </w:tr>
    </w:tbl>
    <w:p w14:paraId="5EEA757B">
      <w:pPr>
        <w:pStyle w:val="2"/>
      </w:pPr>
    </w:p>
    <w:p w14:paraId="4E14A897">
      <w:pPr>
        <w:sectPr>
          <w:headerReference r:id="rId5" w:type="default"/>
          <w:footerReference r:id="rId6" w:type="default"/>
          <w:pgSz w:w="11906" w:h="16839"/>
          <w:pgMar w:top="400" w:right="1129" w:bottom="1039" w:left="1129" w:header="0" w:footer="852" w:gutter="0"/>
          <w:cols w:space="720" w:num="1"/>
        </w:sectPr>
      </w:pPr>
      <w:bookmarkStart w:id="0" w:name="_GoBack"/>
      <w:bookmarkEnd w:id="0"/>
    </w:p>
    <w:p w14:paraId="498836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158B">
    <w:pPr>
      <w:spacing w:line="184" w:lineRule="auto"/>
      <w:ind w:left="4721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2A355">
    <w:pPr>
      <w:pStyle w:val="3"/>
      <w:pBdr>
        <w:bottom w:val="none" w:color="auto" w:sz="0" w:space="1"/>
      </w:pBdr>
    </w:pPr>
  </w:p>
  <w:p w14:paraId="4FB7DA31">
    <w:pPr>
      <w:pStyle w:val="3"/>
      <w:pBdr>
        <w:bottom w:val="single" w:color="auto" w:sz="4" w:space="1"/>
      </w:pBdr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87E03"/>
    <w:rsid w:val="3FF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2025-02-11T08:22:00Z</dcterms:created>
  <dc:creator>爱丝可灵</dc:creator>
  <cp:lastModifiedBy>爱丝可灵</cp:lastModifiedBy>
  <dcterms:modified xsi:type="dcterms:W3CDTF">2025-02-11T08:23:20Z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DF929DEF0A18426C91C03757A6564054_11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